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E5" w:rsidRPr="007D0AA8" w:rsidRDefault="00232A50" w:rsidP="00DD64E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D0AA8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Individual values ​​and motivation as predictors of creative behaviour and attitudes to innovation: a cross-cultural </w:t>
      </w:r>
      <w:proofErr w:type="gramStart"/>
      <w:r w:rsidRPr="007D0AA8">
        <w:rPr>
          <w:rFonts w:ascii="Times New Roman" w:hAnsi="Times New Roman" w:cs="Times New Roman"/>
          <w:b/>
          <w:sz w:val="24"/>
          <w:szCs w:val="24"/>
          <w:lang w:val="en-GB"/>
        </w:rPr>
        <w:t>analysis</w:t>
      </w:r>
      <w:r w:rsidR="00DD64E5" w:rsidRPr="007D0AA8">
        <w:rPr>
          <w:rFonts w:ascii="Times New Roman" w:hAnsi="Times New Roman" w:cs="Times New Roman"/>
          <w:sz w:val="24"/>
          <w:szCs w:val="24"/>
          <w:lang w:val="en-GB"/>
        </w:rPr>
        <w:t xml:space="preserve">  (</w:t>
      </w:r>
      <w:proofErr w:type="gramEnd"/>
      <w:r w:rsidR="007D0AA8" w:rsidRPr="0028708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Russian Foundation for Humanities sponsored project</w:t>
      </w:r>
      <w:r w:rsidR="00DD64E5" w:rsidRPr="007D0AA8">
        <w:rPr>
          <w:rFonts w:ascii="Times New Roman" w:hAnsi="Times New Roman" w:cs="Times New Roman"/>
          <w:sz w:val="24"/>
          <w:szCs w:val="24"/>
          <w:lang w:val="en-GB"/>
        </w:rPr>
        <w:t xml:space="preserve">, 01.06.2012—01.12.2014) </w:t>
      </w:r>
    </w:p>
    <w:p w:rsidR="00DD64E5" w:rsidRPr="00232A50" w:rsidRDefault="00232A50" w:rsidP="00DD64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Project</w:t>
      </w:r>
      <w:r w:rsidRPr="00232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D0AA8">
        <w:rPr>
          <w:rFonts w:ascii="Times New Roman" w:hAnsi="Times New Roman" w:cs="Times New Roman"/>
          <w:b/>
          <w:sz w:val="24"/>
          <w:szCs w:val="24"/>
          <w:lang w:val="en-GB"/>
        </w:rPr>
        <w:t>supervisor</w:t>
      </w:r>
      <w:r w:rsidR="00DD64E5" w:rsidRPr="00232A50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Pr="00232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Nadezhda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M. </w:t>
      </w: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Lebedeva</w:t>
      </w:r>
      <w:proofErr w:type="spellEnd"/>
    </w:p>
    <w:p w:rsidR="00DD64E5" w:rsidRPr="00232A50" w:rsidRDefault="00232A50" w:rsidP="00DD64E5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B3301">
        <w:rPr>
          <w:rFonts w:ascii="Times New Roman" w:hAnsi="Times New Roman" w:cs="Times New Roman"/>
          <w:b/>
          <w:sz w:val="24"/>
          <w:szCs w:val="24"/>
          <w:lang w:val="en-GB"/>
        </w:rPr>
        <w:t>Laboratory staff involved</w:t>
      </w:r>
      <w:r w:rsidR="00DD64E5" w:rsidRPr="00232A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7D0AA8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Stefanov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Alexander </w:t>
      </w:r>
    </w:p>
    <w:p w:rsidR="00232A50" w:rsidRPr="00232A50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Bulatova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Mari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32A50" w:rsidRPr="00232A50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Cherkasova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Lyubov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D0AA8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Osipova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Ekaterina </w:t>
      </w:r>
    </w:p>
    <w:p w:rsidR="00232A50" w:rsidRPr="00232A50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Lebedeva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32A50">
        <w:rPr>
          <w:rFonts w:ascii="Times New Roman" w:hAnsi="Times New Roman" w:cs="Times New Roman"/>
          <w:sz w:val="24"/>
          <w:szCs w:val="24"/>
          <w:lang w:val="en-GB"/>
        </w:rPr>
        <w:t>Nadezhda</w:t>
      </w:r>
      <w:proofErr w:type="spell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32A50" w:rsidRPr="00232A50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The study aims to identify socio-cultural and individual determinants of creativity and attitude towards innovation in cross-cultural perspective.</w:t>
      </w:r>
    </w:p>
    <w:p w:rsidR="00232A50" w:rsidRPr="00232A50" w:rsidRDefault="00232A50" w:rsidP="00232A50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Research objectives:</w:t>
      </w:r>
    </w:p>
    <w:p w:rsidR="00232A50" w:rsidRPr="00232A50" w:rsidRDefault="00232A50" w:rsidP="00232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analysis of theoretical approaches to creative behavio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research and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attitudes towards innovation in the foreign and </w:t>
      </w:r>
      <w:r>
        <w:rPr>
          <w:rFonts w:ascii="Times New Roman" w:hAnsi="Times New Roman" w:cs="Times New Roman"/>
          <w:sz w:val="24"/>
          <w:szCs w:val="24"/>
          <w:lang w:val="en-GB"/>
        </w:rPr>
        <w:t>national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psychology;</w:t>
      </w:r>
    </w:p>
    <w:p w:rsidR="00232A50" w:rsidRPr="00232A50" w:rsidRDefault="00232A50" w:rsidP="00232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deve</w:t>
      </w:r>
      <w:r>
        <w:rPr>
          <w:rFonts w:ascii="Times New Roman" w:hAnsi="Times New Roman" w:cs="Times New Roman"/>
          <w:sz w:val="24"/>
          <w:szCs w:val="24"/>
          <w:lang w:val="en-GB"/>
        </w:rPr>
        <w:t>lopment of methodological tools that would be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relevant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>goals and objectives of the study;</w:t>
      </w:r>
    </w:p>
    <w:p w:rsidR="00232A50" w:rsidRPr="00232A50" w:rsidRDefault="00232A50" w:rsidP="00232A5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conduct</w:t>
      </w:r>
      <w:r>
        <w:rPr>
          <w:rFonts w:ascii="Times New Roman" w:hAnsi="Times New Roman" w:cs="Times New Roman"/>
          <w:sz w:val="24"/>
          <w:szCs w:val="24"/>
          <w:lang w:val="en-GB"/>
        </w:rPr>
        <w:t>ion of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empirical research in central Russia and the North Caucasus (600 respondents);</w:t>
      </w:r>
    </w:p>
    <w:p w:rsidR="00232A50" w:rsidRPr="00232A50" w:rsidRDefault="00232A50" w:rsidP="003324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232A50">
        <w:rPr>
          <w:rFonts w:ascii="Times New Roman" w:hAnsi="Times New Roman" w:cs="Times New Roman"/>
          <w:sz w:val="24"/>
          <w:szCs w:val="24"/>
          <w:lang w:val="en-GB"/>
        </w:rPr>
        <w:t>cross-cultural</w:t>
      </w:r>
      <w:proofErr w:type="gramEnd"/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analysis of </w:t>
      </w:r>
      <w:r>
        <w:rPr>
          <w:rFonts w:ascii="Times New Roman" w:hAnsi="Times New Roman" w:cs="Times New Roman"/>
          <w:sz w:val="24"/>
          <w:szCs w:val="24"/>
          <w:lang w:val="en-GB"/>
        </w:rPr>
        <w:t>interrelations between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values ​​and creative behavio</w:t>
      </w:r>
      <w:r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>r; building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240D"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MGSEM </w:t>
      </w:r>
      <w:r w:rsidR="0033240D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3240D" w:rsidRPr="0033240D">
        <w:rPr>
          <w:rFonts w:ascii="Times New Roman" w:hAnsi="Times New Roman" w:cs="Times New Roman"/>
          <w:sz w:val="24"/>
          <w:szCs w:val="24"/>
          <w:lang w:val="en-GB"/>
        </w:rPr>
        <w:t xml:space="preserve">Multiple groups structural equation </w:t>
      </w:r>
      <w:proofErr w:type="spellStart"/>
      <w:r w:rsidR="0033240D" w:rsidRPr="0033240D">
        <w:rPr>
          <w:rFonts w:ascii="Times New Roman" w:hAnsi="Times New Roman" w:cs="Times New Roman"/>
          <w:sz w:val="24"/>
          <w:szCs w:val="24"/>
          <w:lang w:val="en-GB"/>
        </w:rPr>
        <w:t>modeling</w:t>
      </w:r>
      <w:proofErr w:type="spellEnd"/>
      <w:r w:rsidR="0033240D">
        <w:rPr>
          <w:rFonts w:ascii="Times New Roman" w:hAnsi="Times New Roman" w:cs="Times New Roman"/>
          <w:sz w:val="24"/>
          <w:szCs w:val="24"/>
          <w:lang w:val="en-GB"/>
        </w:rPr>
        <w:t xml:space="preserve">) empirical models of 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interaction between the studied variables for Central Russia and the North Caucasus</w:t>
      </w:r>
      <w:r w:rsidR="0033240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2A50" w:rsidRPr="00232A50" w:rsidRDefault="00232A50" w:rsidP="00DD64E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32A50">
        <w:rPr>
          <w:rFonts w:ascii="Times New Roman" w:hAnsi="Times New Roman" w:cs="Times New Roman"/>
          <w:sz w:val="24"/>
          <w:szCs w:val="24"/>
          <w:lang w:val="en-GB"/>
        </w:rPr>
        <w:t>The results of</w:t>
      </w:r>
      <w:r w:rsidR="0033240D">
        <w:rPr>
          <w:rFonts w:ascii="Times New Roman" w:hAnsi="Times New Roman" w:cs="Times New Roman"/>
          <w:sz w:val="24"/>
          <w:szCs w:val="24"/>
          <w:lang w:val="en-GB"/>
        </w:rPr>
        <w:t xml:space="preserve"> the study can form the basis for recommendations on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 xml:space="preserve"> the development of creativity and innovation</w:t>
      </w:r>
      <w:r w:rsidR="0033240D">
        <w:rPr>
          <w:rFonts w:ascii="Times New Roman" w:hAnsi="Times New Roman" w:cs="Times New Roman"/>
          <w:sz w:val="24"/>
          <w:szCs w:val="24"/>
          <w:lang w:val="en-GB"/>
        </w:rPr>
        <w:t xml:space="preserve"> implementation that would take </w:t>
      </w:r>
      <w:r w:rsidRPr="00232A50">
        <w:rPr>
          <w:rFonts w:ascii="Times New Roman" w:hAnsi="Times New Roman" w:cs="Times New Roman"/>
          <w:sz w:val="24"/>
          <w:szCs w:val="24"/>
          <w:lang w:val="en-GB"/>
        </w:rPr>
        <w:t>into account cultural and regional specificity.</w:t>
      </w:r>
      <w:bookmarkStart w:id="0" w:name="_GoBack"/>
      <w:bookmarkEnd w:id="0"/>
    </w:p>
    <w:sectPr w:rsidR="00232A50" w:rsidRPr="00232A50" w:rsidSect="00B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580"/>
    <w:multiLevelType w:val="hybridMultilevel"/>
    <w:tmpl w:val="7688D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71277"/>
    <w:multiLevelType w:val="hybridMultilevel"/>
    <w:tmpl w:val="0100A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F79DE"/>
    <w:multiLevelType w:val="hybridMultilevel"/>
    <w:tmpl w:val="3A02D14C"/>
    <w:lvl w:ilvl="0" w:tplc="72F20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976D8B"/>
    <w:multiLevelType w:val="hybridMultilevel"/>
    <w:tmpl w:val="59A47064"/>
    <w:lvl w:ilvl="0" w:tplc="72F20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4E5"/>
    <w:rsid w:val="00157C00"/>
    <w:rsid w:val="00232A50"/>
    <w:rsid w:val="0033240D"/>
    <w:rsid w:val="00682CA5"/>
    <w:rsid w:val="007D0AA8"/>
    <w:rsid w:val="00B13AA0"/>
    <w:rsid w:val="00DD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2013-05-13T08:16:00Z</dcterms:created>
  <dcterms:modified xsi:type="dcterms:W3CDTF">2013-05-13T08:16:00Z</dcterms:modified>
</cp:coreProperties>
</file>